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114E2">
      <w:pPr>
        <w:jc w:val="center"/>
      </w:pPr>
      <w:r>
        <w:rPr>
          <w:rFonts w:ascii="URW Gothic" w:hAnsi="URW Gothic"/>
          <w:b/>
          <w:bCs/>
          <w:sz w:val="21"/>
          <w:szCs w:val="21"/>
        </w:rPr>
        <w:t>Faire… Pour quoi faire !</w:t>
      </w:r>
    </w:p>
    <w:p w:rsidR="00000000" w:rsidRDefault="007114E2">
      <w:pPr>
        <w:rPr>
          <w:rFonts w:ascii="URW Gothic" w:hAnsi="URW Gothic"/>
          <w:sz w:val="21"/>
          <w:szCs w:val="21"/>
        </w:rPr>
      </w:pP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Nous sommes sur terre pour faire !</w:t>
      </w: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Incarné</w:t>
      </w:r>
      <w:r>
        <w:rPr>
          <w:rFonts w:ascii="URW Gothic" w:hAnsi="URW Gothic"/>
          <w:color w:val="2A6099"/>
          <w:sz w:val="21"/>
          <w:szCs w:val="21"/>
        </w:rPr>
        <w:t>s</w:t>
      </w:r>
      <w:r>
        <w:rPr>
          <w:rFonts w:ascii="URW Gothic" w:hAnsi="URW Gothic"/>
          <w:color w:val="2A6099"/>
          <w:sz w:val="21"/>
          <w:szCs w:val="21"/>
        </w:rPr>
        <w:t xml:space="preserve"> dans la matière !</w:t>
      </w: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Avec notre tête, nos viscères</w:t>
      </w: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Notre mental et notre chair</w:t>
      </w:r>
    </w:p>
    <w:p w:rsidR="00000000" w:rsidRDefault="007114E2">
      <w:pPr>
        <w:rPr>
          <w:rFonts w:ascii="URW Gothic" w:hAnsi="URW Gothic"/>
          <w:sz w:val="21"/>
          <w:szCs w:val="21"/>
        </w:rPr>
      </w:pPr>
    </w:p>
    <w:p w:rsidR="00000000" w:rsidRDefault="007114E2">
      <w:r>
        <w:rPr>
          <w:rFonts w:ascii="URW Gothic" w:hAnsi="URW Gothic"/>
          <w:sz w:val="21"/>
          <w:szCs w:val="21"/>
        </w:rPr>
        <w:t>Dans le bois ou dans le fer</w:t>
      </w:r>
    </w:p>
    <w:p w:rsidR="00000000" w:rsidRDefault="007114E2">
      <w:r>
        <w:rPr>
          <w:rFonts w:ascii="URW Gothic" w:hAnsi="URW Gothic"/>
          <w:sz w:val="21"/>
          <w:szCs w:val="21"/>
        </w:rPr>
        <w:t xml:space="preserve">Dans les études ou les affaires </w:t>
      </w:r>
    </w:p>
    <w:p w:rsidR="00000000" w:rsidRDefault="007114E2">
      <w:r>
        <w:rPr>
          <w:rFonts w:ascii="URW Gothic" w:hAnsi="URW Gothic"/>
          <w:sz w:val="21"/>
          <w:szCs w:val="21"/>
        </w:rPr>
        <w:t>L’ingénierie ou la poussière</w:t>
      </w:r>
    </w:p>
    <w:p w:rsidR="00000000" w:rsidRDefault="007114E2">
      <w:r>
        <w:rPr>
          <w:rFonts w:ascii="URW Gothic" w:hAnsi="URW Gothic"/>
          <w:sz w:val="21"/>
          <w:szCs w:val="21"/>
        </w:rPr>
        <w:t>Dans les bureaux o</w:t>
      </w:r>
      <w:r>
        <w:rPr>
          <w:rFonts w:ascii="URW Gothic" w:hAnsi="URW Gothic"/>
          <w:sz w:val="21"/>
          <w:szCs w:val="21"/>
        </w:rPr>
        <w:t xml:space="preserve">u en plein air </w:t>
      </w:r>
    </w:p>
    <w:p w:rsidR="00000000" w:rsidRDefault="007114E2">
      <w:pPr>
        <w:rPr>
          <w:rFonts w:ascii="URW Gothic" w:hAnsi="URW Gothic"/>
          <w:sz w:val="21"/>
          <w:szCs w:val="21"/>
        </w:rPr>
      </w:pPr>
    </w:p>
    <w:p w:rsidR="00000000" w:rsidRDefault="007114E2">
      <w:r>
        <w:rPr>
          <w:rFonts w:ascii="URW Gothic" w:hAnsi="URW Gothic"/>
          <w:sz w:val="21"/>
          <w:szCs w:val="21"/>
        </w:rPr>
        <w:t>Faire, toujours faire</w:t>
      </w:r>
    </w:p>
    <w:p w:rsidR="00000000" w:rsidRDefault="007114E2">
      <w:r>
        <w:rPr>
          <w:rFonts w:ascii="URW Gothic" w:hAnsi="URW Gothic"/>
          <w:sz w:val="21"/>
          <w:szCs w:val="21"/>
        </w:rPr>
        <w:t>Mais pour quoi faire ?</w:t>
      </w:r>
    </w:p>
    <w:p w:rsidR="00000000" w:rsidRDefault="007114E2">
      <w:r>
        <w:rPr>
          <w:rFonts w:ascii="URW Gothic" w:hAnsi="URW Gothic"/>
          <w:sz w:val="21"/>
          <w:szCs w:val="21"/>
        </w:rPr>
        <w:t>Par devoir ou pour plaire ?</w:t>
      </w:r>
    </w:p>
    <w:p w:rsidR="00000000" w:rsidRDefault="007114E2">
      <w:r>
        <w:rPr>
          <w:rFonts w:ascii="URW Gothic" w:hAnsi="URW Gothic"/>
          <w:sz w:val="21"/>
          <w:szCs w:val="21"/>
        </w:rPr>
        <w:t>Pour s’étourdir sur cette terre ?</w:t>
      </w:r>
    </w:p>
    <w:p w:rsidR="00000000" w:rsidRDefault="007114E2">
      <w:r>
        <w:rPr>
          <w:rFonts w:ascii="URW Gothic" w:hAnsi="URW Gothic"/>
          <w:sz w:val="21"/>
          <w:szCs w:val="21"/>
        </w:rPr>
        <w:t>Ou se réaliser dans l’univers ?</w:t>
      </w:r>
    </w:p>
    <w:p w:rsidR="00000000" w:rsidRDefault="007114E2">
      <w:pPr>
        <w:rPr>
          <w:rFonts w:ascii="URW Gothic" w:hAnsi="URW Gothic"/>
          <w:sz w:val="21"/>
          <w:szCs w:val="21"/>
        </w:rPr>
      </w:pP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Nous sommes sur terre pour faire !</w:t>
      </w: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Incarné</w:t>
      </w:r>
      <w:r>
        <w:rPr>
          <w:rFonts w:ascii="URW Gothic" w:hAnsi="URW Gothic"/>
          <w:color w:val="2A6099"/>
          <w:sz w:val="21"/>
          <w:szCs w:val="21"/>
        </w:rPr>
        <w:t>s</w:t>
      </w:r>
      <w:r>
        <w:rPr>
          <w:rFonts w:ascii="URW Gothic" w:hAnsi="URW Gothic"/>
          <w:color w:val="2A6099"/>
          <w:sz w:val="21"/>
          <w:szCs w:val="21"/>
        </w:rPr>
        <w:t xml:space="preserve"> dans la matière !</w:t>
      </w: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Avec notre tête, nos viscères</w:t>
      </w: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Notre mental et notre chair</w:t>
      </w:r>
    </w:p>
    <w:p w:rsidR="00000000" w:rsidRDefault="007114E2">
      <w:pPr>
        <w:rPr>
          <w:rFonts w:ascii="URW Gothic" w:hAnsi="URW Gothic"/>
          <w:sz w:val="21"/>
          <w:szCs w:val="21"/>
        </w:rPr>
      </w:pPr>
    </w:p>
    <w:p w:rsidR="00000000" w:rsidRDefault="007114E2">
      <w:r>
        <w:rPr>
          <w:rFonts w:ascii="URW Gothic" w:hAnsi="URW Gothic"/>
          <w:sz w:val="21"/>
          <w:szCs w:val="21"/>
        </w:rPr>
        <w:t>Alors je m’pose la question :</w:t>
      </w:r>
    </w:p>
    <w:p w:rsidR="00000000" w:rsidRDefault="007114E2">
      <w:r>
        <w:rPr>
          <w:rFonts w:ascii="URW Gothic" w:hAnsi="URW Gothic"/>
          <w:sz w:val="21"/>
          <w:szCs w:val="21"/>
        </w:rPr>
        <w:t>Au-delà</w:t>
      </w:r>
      <w:r>
        <w:rPr>
          <w:rFonts w:ascii="URW Gothic" w:hAnsi="URW Gothic"/>
          <w:sz w:val="21"/>
          <w:szCs w:val="21"/>
        </w:rPr>
        <w:t xml:space="preserve"> des approbations</w:t>
      </w:r>
    </w:p>
    <w:p w:rsidR="00000000" w:rsidRDefault="007114E2">
      <w:r>
        <w:rPr>
          <w:rFonts w:ascii="URW Gothic" w:hAnsi="URW Gothic"/>
          <w:sz w:val="21"/>
          <w:szCs w:val="21"/>
        </w:rPr>
        <w:t>D’où part mon envie de faire ?</w:t>
      </w:r>
    </w:p>
    <w:p w:rsidR="00000000" w:rsidRDefault="007114E2">
      <w:r>
        <w:rPr>
          <w:rFonts w:ascii="URW Gothic" w:hAnsi="URW Gothic"/>
          <w:sz w:val="21"/>
          <w:szCs w:val="21"/>
        </w:rPr>
        <w:t>De créer sur cette terre</w:t>
      </w:r>
    </w:p>
    <w:p w:rsidR="00000000" w:rsidRDefault="007114E2">
      <w:pPr>
        <w:rPr>
          <w:rFonts w:ascii="URW Gothic" w:hAnsi="URW Gothic"/>
          <w:sz w:val="21"/>
          <w:szCs w:val="21"/>
        </w:rPr>
      </w:pPr>
    </w:p>
    <w:p w:rsidR="00000000" w:rsidRDefault="007114E2">
      <w:r>
        <w:rPr>
          <w:rFonts w:ascii="URW Gothic" w:hAnsi="URW Gothic"/>
          <w:sz w:val="21"/>
          <w:szCs w:val="21"/>
        </w:rPr>
        <w:t>Je prend</w:t>
      </w:r>
      <w:r>
        <w:rPr>
          <w:rFonts w:ascii="URW Gothic" w:hAnsi="URW Gothic"/>
          <w:sz w:val="21"/>
          <w:szCs w:val="21"/>
        </w:rPr>
        <w:t xml:space="preserve">s </w:t>
      </w:r>
      <w:r>
        <w:rPr>
          <w:rFonts w:ascii="URW Gothic" w:hAnsi="URW Gothic"/>
          <w:sz w:val="21"/>
          <w:szCs w:val="21"/>
        </w:rPr>
        <w:t>conscience qu’au fond</w:t>
      </w:r>
    </w:p>
    <w:p w:rsidR="00000000" w:rsidRDefault="007114E2">
      <w:r>
        <w:rPr>
          <w:rFonts w:ascii="URW Gothic" w:hAnsi="URW Gothic"/>
          <w:sz w:val="21"/>
          <w:szCs w:val="21"/>
        </w:rPr>
        <w:t>C’est d’un élan d’contribution</w:t>
      </w:r>
    </w:p>
    <w:p w:rsidR="00000000" w:rsidRDefault="007114E2">
      <w:r>
        <w:rPr>
          <w:rFonts w:ascii="URW Gothic" w:hAnsi="URW Gothic"/>
          <w:sz w:val="21"/>
          <w:szCs w:val="21"/>
        </w:rPr>
        <w:t>Pour la vie et sans soumission</w:t>
      </w:r>
    </w:p>
    <w:p w:rsidR="00000000" w:rsidRDefault="007114E2">
      <w:r>
        <w:rPr>
          <w:rFonts w:ascii="URW Gothic" w:hAnsi="URW Gothic"/>
          <w:sz w:val="21"/>
          <w:szCs w:val="21"/>
        </w:rPr>
        <w:t>Que je trouve en moi les ra</w:t>
      </w:r>
      <w:r>
        <w:rPr>
          <w:rFonts w:ascii="URW Gothic" w:hAnsi="URW Gothic"/>
          <w:sz w:val="21"/>
          <w:szCs w:val="21"/>
        </w:rPr>
        <w:t xml:space="preserve">isons </w:t>
      </w:r>
    </w:p>
    <w:p w:rsidR="00000000" w:rsidRDefault="007114E2">
      <w:pPr>
        <w:rPr>
          <w:rFonts w:ascii="URW Gothic" w:hAnsi="URW Gothic"/>
          <w:sz w:val="21"/>
          <w:szCs w:val="21"/>
        </w:rPr>
      </w:pP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Nous sommes sur terre pour faire !</w:t>
      </w: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Incarné</w:t>
      </w:r>
      <w:r>
        <w:rPr>
          <w:rFonts w:ascii="URW Gothic" w:hAnsi="URW Gothic"/>
          <w:color w:val="2A6099"/>
          <w:sz w:val="21"/>
          <w:szCs w:val="21"/>
        </w:rPr>
        <w:t>s</w:t>
      </w:r>
      <w:r>
        <w:rPr>
          <w:rFonts w:ascii="URW Gothic" w:hAnsi="URW Gothic"/>
          <w:color w:val="2A6099"/>
          <w:sz w:val="21"/>
          <w:szCs w:val="21"/>
        </w:rPr>
        <w:t xml:space="preserve"> dans la matière !</w:t>
      </w: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Avec notre tête, nos viscères</w:t>
      </w: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Notre mental et notre chair</w:t>
      </w:r>
    </w:p>
    <w:p w:rsidR="00000000" w:rsidRDefault="007114E2">
      <w:pPr>
        <w:rPr>
          <w:rFonts w:ascii="URW Gothic" w:hAnsi="URW Gothic"/>
          <w:sz w:val="21"/>
          <w:szCs w:val="21"/>
        </w:rPr>
      </w:pPr>
    </w:p>
    <w:p w:rsidR="00000000" w:rsidRDefault="007114E2">
      <w:r>
        <w:rPr>
          <w:rFonts w:ascii="URW Gothic" w:hAnsi="URW Gothic"/>
          <w:sz w:val="21"/>
          <w:szCs w:val="21"/>
        </w:rPr>
        <w:t>Poussières d’étoiles</w:t>
      </w:r>
    </w:p>
    <w:p w:rsidR="00000000" w:rsidRDefault="007114E2">
      <w:r>
        <w:rPr>
          <w:rFonts w:ascii="URW Gothic" w:hAnsi="URW Gothic"/>
          <w:sz w:val="21"/>
          <w:szCs w:val="21"/>
        </w:rPr>
        <w:t>L’Amour guide mes voiles</w:t>
      </w:r>
    </w:p>
    <w:p w:rsidR="00000000" w:rsidRDefault="007114E2">
      <w:r>
        <w:rPr>
          <w:rFonts w:ascii="URW Gothic" w:hAnsi="URW Gothic"/>
          <w:sz w:val="21"/>
          <w:szCs w:val="21"/>
        </w:rPr>
        <w:t>Sur cet océan d’agitation</w:t>
      </w:r>
    </w:p>
    <w:p w:rsidR="00000000" w:rsidRDefault="007114E2">
      <w:r>
        <w:rPr>
          <w:rFonts w:ascii="URW Gothic" w:hAnsi="URW Gothic"/>
          <w:sz w:val="21"/>
          <w:szCs w:val="21"/>
        </w:rPr>
        <w:t>De surface et de contradictions</w:t>
      </w:r>
    </w:p>
    <w:p w:rsidR="00000000" w:rsidRDefault="007114E2">
      <w:pPr>
        <w:rPr>
          <w:rFonts w:ascii="URW Gothic" w:hAnsi="URW Gothic"/>
          <w:sz w:val="21"/>
          <w:szCs w:val="21"/>
        </w:rPr>
      </w:pPr>
    </w:p>
    <w:p w:rsidR="00000000" w:rsidRDefault="007114E2">
      <w:r>
        <w:rPr>
          <w:rFonts w:ascii="URW Gothic" w:hAnsi="URW Gothic"/>
          <w:sz w:val="21"/>
          <w:szCs w:val="21"/>
        </w:rPr>
        <w:t>L’Amour se vit</w:t>
      </w:r>
      <w:r>
        <w:rPr>
          <w:rFonts w:ascii="URW Gothic" w:hAnsi="URW Gothic"/>
          <w:sz w:val="21"/>
          <w:szCs w:val="21"/>
        </w:rPr>
        <w:t xml:space="preserve"> sur te</w:t>
      </w:r>
      <w:r>
        <w:rPr>
          <w:rFonts w:ascii="URW Gothic" w:hAnsi="URW Gothic"/>
          <w:sz w:val="21"/>
          <w:szCs w:val="21"/>
        </w:rPr>
        <w:t>rre</w:t>
      </w:r>
    </w:p>
    <w:p w:rsidR="00000000" w:rsidRDefault="007114E2">
      <w:r>
        <w:rPr>
          <w:rFonts w:ascii="URW Gothic" w:hAnsi="URW Gothic"/>
          <w:sz w:val="21"/>
          <w:szCs w:val="21"/>
        </w:rPr>
        <w:t>Dans notre cœur et notre chair</w:t>
      </w:r>
    </w:p>
    <w:p w:rsidR="00000000" w:rsidRDefault="007114E2">
      <w:r>
        <w:rPr>
          <w:rFonts w:ascii="URW Gothic" w:hAnsi="URW Gothic"/>
          <w:sz w:val="21"/>
          <w:szCs w:val="21"/>
        </w:rPr>
        <w:t>Dans nos actes et nos paroles</w:t>
      </w:r>
    </w:p>
    <w:p w:rsidR="00000000" w:rsidRDefault="007114E2">
      <w:r>
        <w:rPr>
          <w:rFonts w:ascii="URW Gothic" w:hAnsi="URW Gothic"/>
          <w:sz w:val="21"/>
          <w:szCs w:val="21"/>
        </w:rPr>
        <w:t xml:space="preserve">Offert à tous comme une obole </w:t>
      </w:r>
    </w:p>
    <w:p w:rsidR="00000000" w:rsidRDefault="007114E2">
      <w:pPr>
        <w:rPr>
          <w:rFonts w:ascii="URW Gothic" w:hAnsi="URW Gothic"/>
          <w:sz w:val="21"/>
          <w:szCs w:val="21"/>
        </w:rPr>
      </w:pP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Nous sommes sur terre pour faire !</w:t>
      </w: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Incarné</w:t>
      </w:r>
      <w:r>
        <w:rPr>
          <w:rFonts w:ascii="URW Gothic" w:hAnsi="URW Gothic"/>
          <w:color w:val="2A6099"/>
          <w:sz w:val="21"/>
          <w:szCs w:val="21"/>
        </w:rPr>
        <w:t>s</w:t>
      </w:r>
      <w:r>
        <w:rPr>
          <w:rFonts w:ascii="URW Gothic" w:hAnsi="URW Gothic"/>
          <w:color w:val="2A6099"/>
          <w:sz w:val="21"/>
          <w:szCs w:val="21"/>
        </w:rPr>
        <w:t xml:space="preserve"> dans la matière !</w:t>
      </w: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Avec notre tête, nos viscères</w:t>
      </w: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Notre mental et notre chair</w:t>
      </w:r>
    </w:p>
    <w:p w:rsidR="00000000" w:rsidRDefault="007114E2">
      <w:pPr>
        <w:rPr>
          <w:rFonts w:ascii="URW Gothic" w:hAnsi="URW Gothic"/>
          <w:sz w:val="21"/>
          <w:szCs w:val="21"/>
        </w:rPr>
      </w:pPr>
    </w:p>
    <w:p w:rsidR="00000000" w:rsidRDefault="007114E2">
      <w:r>
        <w:rPr>
          <w:rFonts w:ascii="URW Gothic" w:hAnsi="URW Gothic"/>
          <w:sz w:val="21"/>
          <w:szCs w:val="21"/>
        </w:rPr>
        <w:t>J’apprends à regarder au fond</w:t>
      </w:r>
    </w:p>
    <w:p w:rsidR="00000000" w:rsidRDefault="007114E2">
      <w:r>
        <w:rPr>
          <w:rFonts w:ascii="URW Gothic" w:hAnsi="URW Gothic"/>
          <w:sz w:val="21"/>
          <w:szCs w:val="21"/>
        </w:rPr>
        <w:t>Dans m</w:t>
      </w:r>
      <w:r>
        <w:rPr>
          <w:rFonts w:ascii="URW Gothic" w:hAnsi="URW Gothic"/>
          <w:sz w:val="21"/>
          <w:szCs w:val="21"/>
        </w:rPr>
        <w:t>es eaux sombres, au plus profond</w:t>
      </w:r>
    </w:p>
    <w:p w:rsidR="00000000" w:rsidRDefault="007114E2">
      <w:r>
        <w:rPr>
          <w:rFonts w:ascii="URW Gothic" w:hAnsi="URW Gothic"/>
          <w:sz w:val="21"/>
          <w:szCs w:val="21"/>
        </w:rPr>
        <w:t>J’accueille mon ego, mes blessures</w:t>
      </w:r>
    </w:p>
    <w:p w:rsidR="00000000" w:rsidRDefault="007114E2">
      <w:r>
        <w:rPr>
          <w:rFonts w:ascii="URW Gothic" w:hAnsi="URW Gothic"/>
          <w:sz w:val="21"/>
          <w:szCs w:val="21"/>
        </w:rPr>
        <w:t>Je distingue peu à peu l’ouverture</w:t>
      </w:r>
    </w:p>
    <w:p w:rsidR="00000000" w:rsidRDefault="007114E2">
      <w:pPr>
        <w:rPr>
          <w:rFonts w:ascii="URW Gothic" w:hAnsi="URW Gothic"/>
          <w:sz w:val="21"/>
          <w:szCs w:val="21"/>
        </w:rPr>
      </w:pPr>
    </w:p>
    <w:p w:rsidR="00000000" w:rsidRDefault="007114E2">
      <w:r>
        <w:rPr>
          <w:rFonts w:ascii="URW Gothic" w:hAnsi="URW Gothic"/>
          <w:sz w:val="21"/>
          <w:szCs w:val="21"/>
        </w:rPr>
        <w:t>Maintenant je la vois qui scintille</w:t>
      </w:r>
    </w:p>
    <w:p w:rsidR="00000000" w:rsidRDefault="007114E2">
      <w:r>
        <w:rPr>
          <w:rFonts w:ascii="URW Gothic" w:hAnsi="URW Gothic"/>
          <w:sz w:val="21"/>
          <w:szCs w:val="21"/>
        </w:rPr>
        <w:t>Cette étincelle, cette mission d’vie</w:t>
      </w:r>
    </w:p>
    <w:p w:rsidR="00000000" w:rsidRDefault="007114E2">
      <w:r>
        <w:rPr>
          <w:rFonts w:ascii="URW Gothic" w:hAnsi="URW Gothic"/>
          <w:sz w:val="21"/>
          <w:szCs w:val="21"/>
        </w:rPr>
        <w:lastRenderedPageBreak/>
        <w:t>Cette légende personnelle qui brille</w:t>
      </w:r>
    </w:p>
    <w:p w:rsidR="00000000" w:rsidRDefault="007114E2">
      <w:r>
        <w:rPr>
          <w:rFonts w:ascii="URW Gothic" w:hAnsi="URW Gothic"/>
          <w:sz w:val="21"/>
          <w:szCs w:val="21"/>
        </w:rPr>
        <w:t>Comme mon étoile dans la nuit</w:t>
      </w:r>
    </w:p>
    <w:p w:rsidR="00000000" w:rsidRDefault="007114E2">
      <w:pPr>
        <w:rPr>
          <w:rFonts w:ascii="URW Gothic" w:hAnsi="URW Gothic"/>
          <w:sz w:val="21"/>
          <w:szCs w:val="21"/>
        </w:rPr>
      </w:pP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Nous sommes</w:t>
      </w:r>
      <w:r>
        <w:rPr>
          <w:rFonts w:ascii="URW Gothic" w:hAnsi="URW Gothic"/>
          <w:color w:val="2A6099"/>
          <w:sz w:val="21"/>
          <w:szCs w:val="21"/>
        </w:rPr>
        <w:t xml:space="preserve"> sur terre pour faire !</w:t>
      </w: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Incarné</w:t>
      </w:r>
      <w:r>
        <w:rPr>
          <w:rFonts w:ascii="URW Gothic" w:hAnsi="URW Gothic"/>
          <w:color w:val="2A6099"/>
          <w:sz w:val="21"/>
          <w:szCs w:val="21"/>
        </w:rPr>
        <w:t>s</w:t>
      </w:r>
      <w:r>
        <w:rPr>
          <w:rFonts w:ascii="URW Gothic" w:hAnsi="URW Gothic"/>
          <w:color w:val="2A6099"/>
          <w:sz w:val="21"/>
          <w:szCs w:val="21"/>
        </w:rPr>
        <w:t xml:space="preserve"> dans la matière !</w:t>
      </w: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Avec notre tête, nos viscères</w:t>
      </w:r>
    </w:p>
    <w:p w:rsidR="00000000" w:rsidRDefault="007114E2">
      <w:r>
        <w:rPr>
          <w:rFonts w:ascii="URW Gothic" w:hAnsi="URW Gothic"/>
          <w:color w:val="2A6099"/>
          <w:sz w:val="21"/>
          <w:szCs w:val="21"/>
        </w:rPr>
        <w:t>Notre mental et notre chair</w:t>
      </w:r>
      <w:bookmarkStart w:id="0" w:name="_GoBack"/>
      <w:bookmarkEnd w:id="0"/>
    </w:p>
    <w:p w:rsidR="00000000" w:rsidRDefault="007114E2">
      <w:pPr>
        <w:rPr>
          <w:rFonts w:ascii="URW Gothic" w:hAnsi="URW Gothic"/>
          <w:sz w:val="21"/>
          <w:szCs w:val="21"/>
        </w:rPr>
      </w:pPr>
    </w:p>
    <w:p w:rsidR="00000000" w:rsidRDefault="007114E2">
      <w:r>
        <w:rPr>
          <w:rFonts w:ascii="URW Gothic" w:hAnsi="URW Gothic"/>
          <w:sz w:val="21"/>
          <w:szCs w:val="21"/>
        </w:rPr>
        <w:t>Oui je fais, mais pas pour faire !</w:t>
      </w:r>
    </w:p>
    <w:p w:rsidR="00000000" w:rsidRDefault="007114E2">
      <w:r>
        <w:rPr>
          <w:rFonts w:ascii="URW Gothic" w:hAnsi="URW Gothic"/>
          <w:sz w:val="21"/>
          <w:szCs w:val="21"/>
        </w:rPr>
        <w:t>C’est juste pour la joie du mystère</w:t>
      </w:r>
    </w:p>
    <w:p w:rsidR="00000000" w:rsidRDefault="007114E2">
      <w:r>
        <w:rPr>
          <w:rFonts w:ascii="URW Gothic" w:hAnsi="URW Gothic"/>
          <w:sz w:val="21"/>
          <w:szCs w:val="21"/>
        </w:rPr>
        <w:t xml:space="preserve">De la vie et l’Amour sur terre </w:t>
      </w:r>
    </w:p>
    <w:p w:rsidR="00000000" w:rsidRDefault="007114E2">
      <w:pPr>
        <w:rPr>
          <w:rFonts w:ascii="URW Gothic" w:hAnsi="URW Gothic"/>
          <w:sz w:val="21"/>
          <w:szCs w:val="21"/>
        </w:rPr>
      </w:pPr>
    </w:p>
    <w:p w:rsidR="00000000" w:rsidRDefault="007114E2">
      <w:pPr>
        <w:rPr>
          <w:rFonts w:ascii="URW Gothic" w:hAnsi="URW Gothic"/>
          <w:sz w:val="21"/>
          <w:szCs w:val="21"/>
        </w:rPr>
      </w:pPr>
    </w:p>
    <w:p w:rsidR="00000000" w:rsidRDefault="007114E2">
      <w:pPr>
        <w:rPr>
          <w:rFonts w:ascii="URW Gothic" w:hAnsi="URW Gothic"/>
          <w:sz w:val="20"/>
          <w:szCs w:val="20"/>
        </w:rPr>
      </w:pPr>
    </w:p>
    <w:p w:rsidR="00000000" w:rsidRDefault="007114E2">
      <w:pPr>
        <w:rPr>
          <w:sz w:val="20"/>
          <w:szCs w:val="20"/>
        </w:rPr>
      </w:pPr>
    </w:p>
    <w:p w:rsidR="00000000" w:rsidRDefault="007114E2"/>
    <w:p w:rsidR="00000000" w:rsidRDefault="007114E2"/>
    <w:p w:rsidR="00000000" w:rsidRDefault="007114E2"/>
    <w:p w:rsidR="00000000" w:rsidRDefault="007114E2"/>
    <w:p w:rsidR="00000000" w:rsidRDefault="007114E2"/>
    <w:p w:rsidR="00000000" w:rsidRDefault="007114E2"/>
    <w:p w:rsidR="00000000" w:rsidRDefault="007114E2"/>
    <w:sectPr w:rsidR="0000000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URW Gothic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E2"/>
    <w:rsid w:val="0071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B40C74"/>
  <w15:chartTrackingRefBased/>
  <w15:docId w15:val="{FE749364-2C76-4314-9600-64E683B4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Administrateur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DIEBOLD</dc:creator>
  <cp:keywords/>
  <cp:lastModifiedBy>Veronique DIEBOLD</cp:lastModifiedBy>
  <cp:revision>2</cp:revision>
  <cp:lastPrinted>1601-01-01T00:00:00Z</cp:lastPrinted>
  <dcterms:created xsi:type="dcterms:W3CDTF">2026-06-04T20:52:00Z</dcterms:created>
  <dcterms:modified xsi:type="dcterms:W3CDTF">2026-06-04T20:52:00Z</dcterms:modified>
</cp:coreProperties>
</file>